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27.27272727272725" w:lineRule="auto"/>
        <w:contextualSpacing w:val="0"/>
        <w:jc w:val="center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K-2 Teacher Guide to CIPA Video Questions</w:t>
      </w:r>
    </w:p>
    <w:p w:rsidR="00000000" w:rsidDel="00000000" w:rsidP="00000000" w:rsidRDefault="00000000" w:rsidRPr="00000000">
      <w:pPr>
        <w:spacing w:line="327.27272727272725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27.27272727272725" w:lineRule="auto"/>
        <w:ind w:left="720" w:hanging="360"/>
        <w:contextualSpacing w:val="1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Super Digital Citizen shook his finger and head when he saw Guts's password was Password123.</w:t>
      </w:r>
    </w:p>
    <w:p w:rsidR="00000000" w:rsidDel="00000000" w:rsidP="00000000" w:rsidRDefault="00000000" w:rsidRPr="00000000">
      <w:pPr>
        <w:spacing w:line="327.27272727272725" w:lineRule="auto"/>
        <w:ind w:left="720" w:firstLine="0"/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Why doesn't Super Digital Citizen like Guts's password?  What can he do to make the password better?</w:t>
      </w:r>
    </w:p>
    <w:p w:rsidR="00000000" w:rsidDel="00000000" w:rsidP="00000000" w:rsidRDefault="00000000" w:rsidRPr="00000000">
      <w:pPr>
        <w:spacing w:line="327.27272727272725" w:lineRule="auto"/>
        <w:ind w:firstLine="720"/>
        <w:contextualSpacing w:val="0"/>
      </w:pPr>
      <w:r w:rsidDel="00000000" w:rsidR="00000000" w:rsidRPr="00000000">
        <w:rPr>
          <w:i w:val="1"/>
          <w:color w:val="333333"/>
          <w:highlight w:val="white"/>
          <w:rtl w:val="0"/>
        </w:rPr>
        <w:t xml:space="preserve">Possible answers: A strong password follows these guidelines from Microsoft: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="360" w:lineRule="auto"/>
        <w:ind w:firstLine="720"/>
        <w:contextualSpacing w:val="0"/>
      </w:pPr>
      <w:r w:rsidDel="00000000" w:rsidR="00000000" w:rsidRPr="00000000">
        <w:rPr>
          <w:i w:val="1"/>
          <w:color w:val="505050"/>
          <w:sz w:val="20"/>
          <w:szCs w:val="20"/>
          <w:highlight w:val="white"/>
          <w:rtl w:val="0"/>
        </w:rPr>
        <w:t xml:space="preserve">Is at least eight characters long.</w:t>
      </w:r>
    </w:p>
    <w:p w:rsidR="00000000" w:rsidDel="00000000" w:rsidP="00000000" w:rsidRDefault="00000000" w:rsidRPr="00000000">
      <w:pPr>
        <w:spacing w:after="100" w:line="360" w:lineRule="auto"/>
        <w:ind w:firstLine="720"/>
        <w:contextualSpacing w:val="0"/>
      </w:pPr>
      <w:r w:rsidDel="00000000" w:rsidR="00000000" w:rsidRPr="00000000">
        <w:rPr>
          <w:i w:val="1"/>
          <w:color w:val="505050"/>
          <w:sz w:val="20"/>
          <w:szCs w:val="20"/>
          <w:highlight w:val="white"/>
          <w:rtl w:val="0"/>
        </w:rPr>
        <w:t xml:space="preserve">Does not contain your user name, real name, or company name.</w:t>
      </w:r>
    </w:p>
    <w:p w:rsidR="00000000" w:rsidDel="00000000" w:rsidP="00000000" w:rsidRDefault="00000000" w:rsidRPr="00000000">
      <w:pPr>
        <w:spacing w:after="100" w:line="360" w:lineRule="auto"/>
        <w:ind w:firstLine="720"/>
        <w:contextualSpacing w:val="0"/>
      </w:pPr>
      <w:r w:rsidDel="00000000" w:rsidR="00000000" w:rsidRPr="00000000">
        <w:rPr>
          <w:i w:val="1"/>
          <w:color w:val="505050"/>
          <w:sz w:val="20"/>
          <w:szCs w:val="20"/>
          <w:highlight w:val="white"/>
          <w:rtl w:val="0"/>
        </w:rPr>
        <w:t xml:space="preserve">Does not contain a complete word.</w:t>
      </w:r>
    </w:p>
    <w:p w:rsidR="00000000" w:rsidDel="00000000" w:rsidP="00000000" w:rsidRDefault="00000000" w:rsidRPr="00000000">
      <w:pPr>
        <w:spacing w:after="100" w:line="360" w:lineRule="auto"/>
        <w:ind w:firstLine="720"/>
        <w:contextualSpacing w:val="0"/>
      </w:pPr>
      <w:r w:rsidDel="00000000" w:rsidR="00000000" w:rsidRPr="00000000">
        <w:rPr>
          <w:i w:val="1"/>
          <w:color w:val="505050"/>
          <w:sz w:val="20"/>
          <w:szCs w:val="20"/>
          <w:highlight w:val="white"/>
          <w:rtl w:val="0"/>
        </w:rPr>
        <w:t xml:space="preserve">Is significantly different from previous passwords.</w:t>
      </w:r>
    </w:p>
    <w:p w:rsidR="00000000" w:rsidDel="00000000" w:rsidP="00000000" w:rsidRDefault="00000000" w:rsidRPr="00000000">
      <w:pPr>
        <w:spacing w:after="100" w:line="360" w:lineRule="auto"/>
        <w:ind w:left="720" w:firstLine="0"/>
        <w:contextualSpacing w:val="0"/>
      </w:pPr>
      <w:r w:rsidDel="00000000" w:rsidR="00000000" w:rsidRPr="00000000">
        <w:rPr>
          <w:i w:val="1"/>
          <w:color w:val="505050"/>
          <w:sz w:val="20"/>
          <w:szCs w:val="20"/>
          <w:highlight w:val="white"/>
          <w:rtl w:val="0"/>
        </w:rPr>
        <w:t xml:space="preserve">Contains characters from each of the following four categories: Uppercase letters, Lowercase letters, Numbers, and Symbols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line="360" w:lineRule="auto"/>
        <w:ind w:left="720" w:hanging="360"/>
        <w:contextualSpacing w:val="1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Super Digital Citizen did not like the way Guts was twirling and throwing his tablet around.</w:t>
      </w:r>
    </w:p>
    <w:p w:rsidR="00000000" w:rsidDel="00000000" w:rsidP="00000000" w:rsidRDefault="00000000" w:rsidRPr="00000000">
      <w:pPr>
        <w:spacing w:line="327.27272727272725" w:lineRule="auto"/>
        <w:ind w:left="720" w:firstLine="0"/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How should Guts be handling his tablet?  What kind of things do you do to take care of technology equipment like tablets and computers?</w:t>
      </w:r>
    </w:p>
    <w:p w:rsidR="00000000" w:rsidDel="00000000" w:rsidP="00000000" w:rsidRDefault="00000000" w:rsidRPr="00000000">
      <w:pPr>
        <w:spacing w:line="327.27272727272725" w:lineRule="auto"/>
        <w:ind w:left="720" w:firstLine="0"/>
        <w:contextualSpacing w:val="0"/>
      </w:pPr>
      <w:r w:rsidDel="00000000" w:rsidR="00000000" w:rsidRPr="00000000">
        <w:rPr>
          <w:i w:val="1"/>
          <w:color w:val="333333"/>
          <w:highlight w:val="white"/>
          <w:rtl w:val="0"/>
        </w:rPr>
        <w:t xml:space="preserve">Possible answers: </w:t>
      </w:r>
    </w:p>
    <w:p w:rsidR="00000000" w:rsidDel="00000000" w:rsidP="00000000" w:rsidRDefault="00000000" w:rsidRPr="00000000">
      <w:pPr>
        <w:spacing w:line="327.27272727272725" w:lineRule="auto"/>
        <w:ind w:left="720" w:firstLine="720"/>
        <w:contextualSpacing w:val="0"/>
      </w:pPr>
      <w:r w:rsidDel="00000000" w:rsidR="00000000" w:rsidRPr="00000000">
        <w:rPr>
          <w:i w:val="1"/>
          <w:color w:val="333333"/>
          <w:highlight w:val="white"/>
          <w:rtl w:val="0"/>
        </w:rPr>
        <w:t xml:space="preserve">Keep phones and tablets in cases.</w:t>
      </w:r>
    </w:p>
    <w:p w:rsidR="00000000" w:rsidDel="00000000" w:rsidP="00000000" w:rsidRDefault="00000000" w:rsidRPr="00000000">
      <w:pPr>
        <w:spacing w:line="327.27272727272725" w:lineRule="auto"/>
        <w:ind w:left="1440" w:firstLine="0"/>
        <w:contextualSpacing w:val="0"/>
      </w:pPr>
      <w:r w:rsidDel="00000000" w:rsidR="00000000" w:rsidRPr="00000000">
        <w:rPr>
          <w:i w:val="1"/>
          <w:color w:val="333333"/>
          <w:highlight w:val="white"/>
          <w:rtl w:val="0"/>
        </w:rPr>
        <w:t xml:space="preserve">Use two hands when holding any piece of technology equipment </w:t>
      </w:r>
    </w:p>
    <w:p w:rsidR="00000000" w:rsidDel="00000000" w:rsidP="00000000" w:rsidRDefault="00000000" w:rsidRPr="00000000">
      <w:pPr>
        <w:spacing w:line="327.27272727272725" w:lineRule="auto"/>
        <w:ind w:left="1440" w:firstLine="0"/>
        <w:contextualSpacing w:val="0"/>
      </w:pPr>
      <w:r w:rsidDel="00000000" w:rsidR="00000000" w:rsidRPr="00000000">
        <w:rPr>
          <w:i w:val="1"/>
          <w:color w:val="333333"/>
          <w:highlight w:val="white"/>
          <w:rtl w:val="0"/>
        </w:rPr>
        <w:t xml:space="preserve">Make sure you are in a space where it won’t get knocked out of your hands (i.e., not next to people throwing a ball)</w:t>
      </w:r>
    </w:p>
    <w:p w:rsidR="00000000" w:rsidDel="00000000" w:rsidP="00000000" w:rsidRDefault="00000000" w:rsidRPr="00000000">
      <w:pPr>
        <w:spacing w:line="327.27272727272725" w:lineRule="auto"/>
        <w:ind w:left="1440" w:firstLine="0"/>
        <w:contextualSpacing w:val="0"/>
      </w:pPr>
      <w:r w:rsidDel="00000000" w:rsidR="00000000" w:rsidRPr="00000000">
        <w:rPr>
          <w:i w:val="1"/>
          <w:color w:val="333333"/>
          <w:highlight w:val="white"/>
          <w:rtl w:val="0"/>
        </w:rPr>
        <w:t xml:space="preserve">Sit down, don’t walk around while using your mobile device.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27.27272727272725" w:lineRule="auto"/>
        <w:ind w:left="720" w:hanging="360"/>
        <w:contextualSpacing w:val="1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Super Digital Citizen sees that Guts is about to share images of his friends online.</w:t>
      </w:r>
    </w:p>
    <w:p w:rsidR="00000000" w:rsidDel="00000000" w:rsidP="00000000" w:rsidRDefault="00000000" w:rsidRPr="00000000">
      <w:pPr>
        <w:spacing w:line="327.27272727272725" w:lineRule="auto"/>
        <w:ind w:left="720" w:firstLine="0"/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Why is Super Digital Citizen warning Guts not to share pictures of his friends? What should he do before he decides to share?</w:t>
      </w:r>
    </w:p>
    <w:p w:rsidR="00000000" w:rsidDel="00000000" w:rsidP="00000000" w:rsidRDefault="00000000" w:rsidRPr="00000000">
      <w:pPr>
        <w:spacing w:line="327.27272727272725" w:lineRule="auto"/>
        <w:ind w:left="720" w:firstLine="0"/>
        <w:contextualSpacing w:val="0"/>
      </w:pPr>
      <w:r w:rsidDel="00000000" w:rsidR="00000000" w:rsidRPr="00000000">
        <w:rPr>
          <w:i w:val="1"/>
          <w:color w:val="333333"/>
          <w:highlight w:val="white"/>
          <w:rtl w:val="0"/>
        </w:rPr>
        <w:t xml:space="preserve">It is always important to get someone’s permission before posting a picture of them.  If you ask, and they say no for any reason, do not post the picture.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You may have noticed that every time Guts made a super digital citizen choice, he earned another piece of his superhero costume.</w:t>
      </w:r>
    </w:p>
    <w:p w:rsidR="00000000" w:rsidDel="00000000" w:rsidP="00000000" w:rsidRDefault="00000000" w:rsidRPr="00000000">
      <w:pPr>
        <w:spacing w:line="327.27272727272725" w:lineRule="auto"/>
        <w:ind w:left="720" w:firstLine="0"/>
        <w:contextualSpacing w:val="0"/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What were some of the good choices he made?</w:t>
      </w:r>
    </w:p>
    <w:p w:rsidR="00000000" w:rsidDel="00000000" w:rsidP="00000000" w:rsidRDefault="00000000" w:rsidRPr="00000000">
      <w:pPr>
        <w:spacing w:line="327.27272727272725" w:lineRule="auto"/>
        <w:ind w:left="720" w:firstLine="0"/>
        <w:contextualSpacing w:val="0"/>
      </w:pPr>
      <w:r w:rsidDel="00000000" w:rsidR="00000000" w:rsidRPr="00000000">
        <w:rPr>
          <w:i w:val="1"/>
          <w:color w:val="333333"/>
          <w:highlight w:val="white"/>
          <w:rtl w:val="0"/>
        </w:rPr>
        <w:t xml:space="preserve">He made a strong and safe password.</w:t>
      </w:r>
    </w:p>
    <w:p w:rsidR="00000000" w:rsidDel="00000000" w:rsidP="00000000" w:rsidRDefault="00000000" w:rsidRPr="00000000">
      <w:pPr>
        <w:spacing w:line="327.27272727272725" w:lineRule="auto"/>
        <w:ind w:left="720" w:firstLine="0"/>
        <w:contextualSpacing w:val="0"/>
      </w:pPr>
      <w:r w:rsidDel="00000000" w:rsidR="00000000" w:rsidRPr="00000000">
        <w:rPr>
          <w:i w:val="1"/>
          <w:color w:val="333333"/>
          <w:highlight w:val="white"/>
          <w:rtl w:val="0"/>
        </w:rPr>
        <w:t xml:space="preserve">Guts stopped twirling his tablet and put it in a case.</w:t>
      </w:r>
    </w:p>
    <w:p w:rsidR="00000000" w:rsidDel="00000000" w:rsidP="00000000" w:rsidRDefault="00000000" w:rsidRPr="00000000">
      <w:pPr>
        <w:spacing w:line="327.27272727272725" w:lineRule="auto"/>
        <w:ind w:left="720" w:firstLine="0"/>
        <w:contextualSpacing w:val="0"/>
      </w:pPr>
      <w:r w:rsidDel="00000000" w:rsidR="00000000" w:rsidRPr="00000000">
        <w:rPr>
          <w:i w:val="1"/>
          <w:color w:val="333333"/>
          <w:highlight w:val="white"/>
          <w:rtl w:val="0"/>
        </w:rPr>
        <w:t xml:space="preserve">Before he shared pictures of his friends, he asked for permission.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